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B287" w14:textId="77777777" w:rsidR="00ED075A" w:rsidRDefault="00ED075A" w:rsidP="00A40967">
      <w:pPr>
        <w:spacing w:after="0"/>
      </w:pPr>
    </w:p>
    <w:p w14:paraId="6597B13E" w14:textId="77777777" w:rsidR="00407406" w:rsidRPr="00C2342B" w:rsidRDefault="00407406" w:rsidP="0040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2"/>
          <w:lang w:val="en-US"/>
        </w:rPr>
      </w:pPr>
      <w:r w:rsidRPr="00C2342B">
        <w:rPr>
          <w:b/>
          <w:sz w:val="22"/>
          <w:lang w:val="en-US"/>
        </w:rPr>
        <w:t xml:space="preserve">The Ministry of Finance administers the </w:t>
      </w:r>
      <w:r w:rsidRPr="00C2342B">
        <w:rPr>
          <w:b/>
          <w:i/>
          <w:sz w:val="22"/>
          <w:lang w:val="en-US"/>
        </w:rPr>
        <w:t>Tobacco Tax Act</w:t>
      </w:r>
      <w:r w:rsidRPr="00C2342B">
        <w:rPr>
          <w:b/>
          <w:sz w:val="22"/>
          <w:lang w:val="en-US"/>
        </w:rPr>
        <w:t xml:space="preserve"> and conducts enforcement activities to combat illegal tobacco in Ontario.</w:t>
      </w:r>
    </w:p>
    <w:p w14:paraId="07778D51" w14:textId="77777777" w:rsidR="00407406" w:rsidRPr="004153B6" w:rsidRDefault="00407406" w:rsidP="0040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2"/>
          <w:lang w:val="en-US"/>
        </w:rPr>
      </w:pPr>
      <w:r w:rsidRPr="004153B6">
        <w:rPr>
          <w:b/>
          <w:sz w:val="22"/>
          <w:lang w:val="en-US"/>
        </w:rPr>
        <w:t>When conducting tobacco related seizures police may call: 1-800-656-8626 (enforcement calls only)</w:t>
      </w:r>
    </w:p>
    <w:p w14:paraId="1074FE39" w14:textId="77777777" w:rsidR="00ED075A" w:rsidRPr="00A40967" w:rsidRDefault="00ED075A" w:rsidP="00F61F85">
      <w:pPr>
        <w:rPr>
          <w:sz w:val="12"/>
        </w:rPr>
      </w:pPr>
    </w:p>
    <w:p w14:paraId="7349811C" w14:textId="77777777" w:rsidR="00407406" w:rsidRPr="00A40967" w:rsidRDefault="00407406" w:rsidP="00A40967">
      <w:pPr>
        <w:pStyle w:val="Title"/>
        <w:spacing w:after="0"/>
        <w:rPr>
          <w:sz w:val="40"/>
        </w:rPr>
      </w:pPr>
      <w:r w:rsidRPr="00A40967">
        <w:rPr>
          <w:sz w:val="40"/>
        </w:rPr>
        <w:t>Illegal Tobacco</w:t>
      </w:r>
    </w:p>
    <w:p w14:paraId="65EAF60C" w14:textId="77777777" w:rsidR="00407406" w:rsidRDefault="00407406" w:rsidP="00A40967">
      <w:pPr>
        <w:pStyle w:val="Subtitle"/>
        <w:spacing w:after="120"/>
        <w:rPr>
          <w:sz w:val="28"/>
        </w:rPr>
      </w:pPr>
      <w:r w:rsidRPr="00A40967">
        <w:rPr>
          <w:sz w:val="28"/>
        </w:rPr>
        <w:t>Fact Sheet</w:t>
      </w:r>
    </w:p>
    <w:p w14:paraId="449417AC" w14:textId="77777777" w:rsidR="006C2F51" w:rsidRPr="004572ED" w:rsidRDefault="006C2F51" w:rsidP="006C2F51">
      <w:pPr>
        <w:pStyle w:val="Heading1"/>
        <w:spacing w:before="240"/>
      </w:pPr>
      <w:r w:rsidRPr="004572ED">
        <w:t>NEW Tobacco Enforcement Grants Pilot Program 2018/19-2019/20</w:t>
      </w:r>
    </w:p>
    <w:p w14:paraId="005CFCAD" w14:textId="17D36C8D" w:rsidR="006C2F51" w:rsidRPr="00A40967" w:rsidRDefault="006C2F51" w:rsidP="00110D16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 w:rsidRPr="00A40967">
        <w:t>A grant program to help fund tobacco investigations by local law enforcement agencies</w:t>
      </w:r>
    </w:p>
    <w:p w14:paraId="0A562E80" w14:textId="088ADEAE" w:rsidR="006C2F51" w:rsidRPr="00A40967" w:rsidRDefault="006C2F51" w:rsidP="00110D16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 w:rsidRPr="00A40967">
        <w:t xml:space="preserve">Successful grant recipients </w:t>
      </w:r>
      <w:r w:rsidR="00DF163F">
        <w:t>may</w:t>
      </w:r>
      <w:r w:rsidRPr="00A40967">
        <w:t xml:space="preserve"> receive up to $7,000 in funding from the Ministry of Finance to conduct a time-limited tobacco investigation within their jurisdiction</w:t>
      </w:r>
    </w:p>
    <w:p w14:paraId="27429A14" w14:textId="5C718B84" w:rsidR="006C2F51" w:rsidRPr="00A40967" w:rsidRDefault="006C2F51" w:rsidP="00110D16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 w:rsidRPr="00A40967">
        <w:t xml:space="preserve">The ministry will provide </w:t>
      </w:r>
      <w:r>
        <w:t xml:space="preserve">direct or advisory </w:t>
      </w:r>
      <w:r w:rsidRPr="00A40967">
        <w:t>operational support throughout the investigation</w:t>
      </w:r>
    </w:p>
    <w:p w14:paraId="0E0250B0" w14:textId="6DC4A57D" w:rsidR="006C2F51" w:rsidRDefault="006C2F51" w:rsidP="00110D16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 w:rsidRPr="00A40967">
        <w:t xml:space="preserve">Contact </w:t>
      </w:r>
      <w:hyperlink r:id="rId8" w:history="1">
        <w:r w:rsidRPr="00A40967">
          <w:rPr>
            <w:rStyle w:val="Hyperlink"/>
          </w:rPr>
          <w:t>TEGP@ontario.ca</w:t>
        </w:r>
      </w:hyperlink>
      <w:r w:rsidRPr="00A40967">
        <w:t xml:space="preserve"> or call 905-433-6100 for more information </w:t>
      </w:r>
      <w:r>
        <w:t>or for</w:t>
      </w:r>
      <w:r w:rsidRPr="00A40967">
        <w:t xml:space="preserve"> an application form</w:t>
      </w:r>
    </w:p>
    <w:p w14:paraId="01EE1357" w14:textId="13B49535" w:rsidR="00407406" w:rsidRPr="004572ED" w:rsidRDefault="00407406" w:rsidP="00A40967">
      <w:pPr>
        <w:pStyle w:val="Heading1"/>
        <w:spacing w:before="0"/>
      </w:pPr>
      <w:r>
        <w:t>I</w:t>
      </w:r>
      <w:r w:rsidRPr="004572ED">
        <w:t>llegal tobacco harms communities</w:t>
      </w:r>
    </w:p>
    <w:p w14:paraId="25689014" w14:textId="2C0DB109" w:rsidR="00407406" w:rsidRPr="00A40967" w:rsidRDefault="006C2F51" w:rsidP="00A16E19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szCs w:val="24"/>
        </w:rPr>
      </w:pPr>
      <w:r>
        <w:rPr>
          <w:szCs w:val="24"/>
        </w:rPr>
        <w:t>G</w:t>
      </w:r>
      <w:r w:rsidRPr="00A40967">
        <w:rPr>
          <w:szCs w:val="24"/>
        </w:rPr>
        <w:t xml:space="preserve">ives </w:t>
      </w:r>
      <w:r w:rsidR="00407406" w:rsidRPr="00A40967">
        <w:rPr>
          <w:szCs w:val="24"/>
        </w:rPr>
        <w:t xml:space="preserve">people — especially young people — easier access to cigarettes </w:t>
      </w:r>
    </w:p>
    <w:p w14:paraId="376C0DD5" w14:textId="244D6D3B" w:rsidR="00407406" w:rsidRPr="00A40967" w:rsidRDefault="006C2F51" w:rsidP="00A16E19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</w:pPr>
      <w:r>
        <w:rPr>
          <w:szCs w:val="24"/>
        </w:rPr>
        <w:t>C</w:t>
      </w:r>
      <w:r w:rsidRPr="00A40967">
        <w:rPr>
          <w:szCs w:val="24"/>
        </w:rPr>
        <w:t xml:space="preserve">ontributes </w:t>
      </w:r>
      <w:r w:rsidR="00407406" w:rsidRPr="00A40967">
        <w:rPr>
          <w:szCs w:val="24"/>
        </w:rPr>
        <w:t>to organized crime,</w:t>
      </w:r>
      <w:r w:rsidR="00407406" w:rsidRPr="00ED075A">
        <w:rPr>
          <w:sz w:val="22"/>
        </w:rPr>
        <w:t xml:space="preserve"> </w:t>
      </w:r>
      <w:r w:rsidR="00407406" w:rsidRPr="00A40967">
        <w:t>including drugs and weapons</w:t>
      </w:r>
    </w:p>
    <w:p w14:paraId="475B888F" w14:textId="4964246F" w:rsidR="00407406" w:rsidRPr="00A40967" w:rsidRDefault="006C2F51" w:rsidP="00A16E19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</w:pPr>
      <w:r>
        <w:t>I</w:t>
      </w:r>
      <w:r w:rsidRPr="00A40967">
        <w:t xml:space="preserve">s </w:t>
      </w:r>
      <w:r w:rsidR="00407406" w:rsidRPr="00A40967">
        <w:t xml:space="preserve">a fire hazard, because some illegal cigarettes lack self-extinguishing features </w:t>
      </w:r>
    </w:p>
    <w:p w14:paraId="1D92AA2C" w14:textId="21D6926A" w:rsidR="00407406" w:rsidRPr="00A40967" w:rsidRDefault="006C2F51" w:rsidP="00A16E19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</w:pPr>
      <w:r>
        <w:t>H</w:t>
      </w:r>
      <w:r w:rsidRPr="00A40967">
        <w:t xml:space="preserve">urts </w:t>
      </w:r>
      <w:r w:rsidR="00407406" w:rsidRPr="00A40967">
        <w:t>local businesses that follow the law</w:t>
      </w:r>
    </w:p>
    <w:p w14:paraId="1E9713C2" w14:textId="3FBBA90D" w:rsidR="00407406" w:rsidRPr="00A40967" w:rsidRDefault="006C2F51" w:rsidP="00A16E19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</w:pPr>
      <w:r>
        <w:t>T</w:t>
      </w:r>
      <w:r w:rsidRPr="00A40967">
        <w:t xml:space="preserve">akes </w:t>
      </w:r>
      <w:r w:rsidR="00407406" w:rsidRPr="00A40967">
        <w:t>millions of tax dollars away from public services, like education and health care</w:t>
      </w:r>
    </w:p>
    <w:p w14:paraId="3BA06FB4" w14:textId="47AFF333" w:rsidR="00ED075A" w:rsidRDefault="00407406" w:rsidP="00A40967">
      <w:pPr>
        <w:pStyle w:val="Heading1"/>
        <w:spacing w:before="240"/>
      </w:pPr>
      <w:r>
        <w:t xml:space="preserve">Illegal tobacco </w:t>
      </w:r>
      <w:r w:rsidR="00710AB0">
        <w:t>is</w:t>
      </w:r>
      <w:r>
        <w:t xml:space="preserve"> </w:t>
      </w:r>
      <w:r w:rsidR="00E51250">
        <w:t>subject to charges</w:t>
      </w:r>
    </w:p>
    <w:p w14:paraId="14EA1287" w14:textId="1D512893" w:rsidR="00ED075A" w:rsidRDefault="00407406" w:rsidP="00A40967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 xml:space="preserve">Possession of illegal tobacco carries </w:t>
      </w:r>
      <w:r w:rsidR="004572ED">
        <w:t>fines ranging from $100 to $10,000</w:t>
      </w:r>
    </w:p>
    <w:p w14:paraId="72D5791E" w14:textId="4D8E4281" w:rsidR="004572ED" w:rsidRDefault="004572ED" w:rsidP="00A40967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Illegal tobacco can be seized</w:t>
      </w:r>
    </w:p>
    <w:p w14:paraId="029456F5" w14:textId="659A240E" w:rsidR="004572ED" w:rsidRDefault="004572ED" w:rsidP="00A40967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Vehicles used to transport illegal tobacco can be impounded</w:t>
      </w:r>
    </w:p>
    <w:p w14:paraId="0FD8AD94" w14:textId="1929C0FC" w:rsidR="004572ED" w:rsidRDefault="004572ED" w:rsidP="00DF163F">
      <w:pPr>
        <w:pStyle w:val="ListParagraph"/>
        <w:numPr>
          <w:ilvl w:val="0"/>
          <w:numId w:val="7"/>
        </w:numPr>
        <w:spacing w:after="240"/>
        <w:ind w:left="357" w:hanging="357"/>
        <w:contextualSpacing w:val="0"/>
      </w:pPr>
      <w:r>
        <w:t xml:space="preserve">Subsequent convictions </w:t>
      </w:r>
      <w:r w:rsidR="00F36A14">
        <w:t xml:space="preserve">for </w:t>
      </w:r>
      <w:r>
        <w:t>possession of illegal tobacco and possession of more than 10,000 illegal cigarettes can carry sentences of up to two years in jail</w:t>
      </w:r>
    </w:p>
    <w:p w14:paraId="0687BF91" w14:textId="3756D34B" w:rsidR="004572ED" w:rsidRDefault="004572ED" w:rsidP="00A40967">
      <w:pPr>
        <w:pStyle w:val="Heading1"/>
        <w:spacing w:before="0"/>
      </w:pPr>
      <w:r>
        <w:t xml:space="preserve">Police authority under the </w:t>
      </w:r>
      <w:r w:rsidRPr="00DE653E">
        <w:rPr>
          <w:i/>
        </w:rPr>
        <w:t>Tobacco Tax Act</w:t>
      </w:r>
      <w:r w:rsidR="00DE653E">
        <w:t xml:space="preserve"> (TTA)</w:t>
      </w:r>
    </w:p>
    <w:p w14:paraId="20CCDC05" w14:textId="71DD3A8B" w:rsidR="004572ED" w:rsidRPr="00A40967" w:rsidRDefault="004572ED" w:rsidP="004572ED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rPr>
          <w:color w:val="000000" w:themeColor="text1"/>
        </w:rPr>
      </w:pPr>
      <w:r w:rsidRPr="00A40967">
        <w:rPr>
          <w:b/>
          <w:lang w:val="en-US"/>
        </w:rPr>
        <w:t>Plain View Seizures</w:t>
      </w:r>
      <w:r w:rsidRPr="00A40967">
        <w:rPr>
          <w:lang w:val="en-US"/>
        </w:rPr>
        <w:t xml:space="preserve"> – </w:t>
      </w:r>
      <w:r w:rsidRPr="00A40967">
        <w:rPr>
          <w:color w:val="000000" w:themeColor="text1"/>
        </w:rPr>
        <w:t xml:space="preserve">Under s. 29(4) of the </w:t>
      </w:r>
      <w:r w:rsidR="00DE653E">
        <w:rPr>
          <w:color w:val="000000" w:themeColor="text1"/>
        </w:rPr>
        <w:t>TTA</w:t>
      </w:r>
      <w:r w:rsidRPr="00A40967">
        <w:rPr>
          <w:color w:val="000000" w:themeColor="text1"/>
        </w:rPr>
        <w:t>, officers have the authority to seize unmarked cigarettes and unmarked fine cut tobacco found in plain view</w:t>
      </w:r>
    </w:p>
    <w:p w14:paraId="6E216416" w14:textId="4F1BCCC6" w:rsidR="004572ED" w:rsidRPr="00A40967" w:rsidRDefault="004572ED" w:rsidP="004572ED">
      <w:pPr>
        <w:pStyle w:val="ListParagraph"/>
        <w:numPr>
          <w:ilvl w:val="0"/>
          <w:numId w:val="3"/>
        </w:numPr>
        <w:spacing w:after="120"/>
        <w:contextualSpacing w:val="0"/>
        <w:rPr>
          <w:color w:val="000000" w:themeColor="text1"/>
        </w:rPr>
      </w:pPr>
      <w:r w:rsidRPr="00A40967">
        <w:rPr>
          <w:b/>
          <w:color w:val="000000" w:themeColor="text1"/>
        </w:rPr>
        <w:t>Vehicle Detentions/Searches</w:t>
      </w:r>
      <w:r w:rsidRPr="00A40967">
        <w:rPr>
          <w:color w:val="000000" w:themeColor="text1"/>
        </w:rPr>
        <w:t xml:space="preserve"> – Officers must contact the Ministry of Finance at </w:t>
      </w:r>
      <w:r w:rsidRPr="00A40967">
        <w:rPr>
          <w:b/>
          <w:lang w:val="en-US"/>
        </w:rPr>
        <w:t>1-800-656-8626</w:t>
      </w:r>
      <w:r w:rsidRPr="00A40967">
        <w:rPr>
          <w:color w:val="000000" w:themeColor="text1"/>
        </w:rPr>
        <w:t xml:space="preserve"> for authorization to </w:t>
      </w:r>
      <w:r w:rsidR="008666D7" w:rsidRPr="000C4BF9">
        <w:rPr>
          <w:color w:val="000000" w:themeColor="text1"/>
        </w:rPr>
        <w:t>detain and search</w:t>
      </w:r>
      <w:r w:rsidR="008666D7">
        <w:rPr>
          <w:color w:val="000000" w:themeColor="text1"/>
        </w:rPr>
        <w:t xml:space="preserve"> a</w:t>
      </w:r>
      <w:r w:rsidR="008666D7" w:rsidRPr="000C4BF9">
        <w:rPr>
          <w:color w:val="000000" w:themeColor="text1"/>
        </w:rPr>
        <w:t xml:space="preserve"> </w:t>
      </w:r>
      <w:r w:rsidR="008666D7" w:rsidRPr="0049261E">
        <w:rPr>
          <w:color w:val="000000" w:themeColor="text1"/>
        </w:rPr>
        <w:t>vehicle</w:t>
      </w:r>
      <w:r w:rsidR="008666D7" w:rsidRPr="008666D7" w:rsidDel="008666D7">
        <w:rPr>
          <w:color w:val="000000" w:themeColor="text1"/>
        </w:rPr>
        <w:t xml:space="preserve"> </w:t>
      </w:r>
      <w:r w:rsidRPr="00A40967">
        <w:rPr>
          <w:color w:val="000000" w:themeColor="text1"/>
        </w:rPr>
        <w:t xml:space="preserve">under s. 24 of the </w:t>
      </w:r>
      <w:r w:rsidR="00710AB0" w:rsidRPr="00710AB0">
        <w:rPr>
          <w:color w:val="000000" w:themeColor="text1"/>
        </w:rPr>
        <w:t>TTA</w:t>
      </w:r>
    </w:p>
    <w:p w14:paraId="120989A5" w14:textId="788B9F85" w:rsidR="004572ED" w:rsidRPr="00A40967" w:rsidRDefault="004572ED" w:rsidP="004572ED">
      <w:pPr>
        <w:pStyle w:val="ListParagraph"/>
        <w:numPr>
          <w:ilvl w:val="0"/>
          <w:numId w:val="3"/>
        </w:numPr>
        <w:spacing w:after="120"/>
        <w:contextualSpacing w:val="0"/>
        <w:rPr>
          <w:color w:val="000000" w:themeColor="text1"/>
        </w:rPr>
      </w:pPr>
      <w:r w:rsidRPr="00A40967">
        <w:rPr>
          <w:b/>
          <w:color w:val="000000" w:themeColor="text1"/>
        </w:rPr>
        <w:t>Motor Vehicle Impoundment</w:t>
      </w:r>
      <w:r w:rsidR="00710AB0">
        <w:rPr>
          <w:color w:val="000000" w:themeColor="text1"/>
        </w:rPr>
        <w:t xml:space="preserve"> – The </w:t>
      </w:r>
      <w:r w:rsidR="00710AB0" w:rsidRPr="00710AB0">
        <w:rPr>
          <w:color w:val="000000" w:themeColor="text1"/>
        </w:rPr>
        <w:t>TTA</w:t>
      </w:r>
      <w:r w:rsidRPr="00A40967">
        <w:rPr>
          <w:color w:val="000000" w:themeColor="text1"/>
        </w:rPr>
        <w:t xml:space="preserve"> permits a person who is authorized by the Min</w:t>
      </w:r>
      <w:r w:rsidR="00F36A14">
        <w:rPr>
          <w:color w:val="000000" w:themeColor="text1"/>
        </w:rPr>
        <w:t>i</w:t>
      </w:r>
      <w:r w:rsidRPr="00A40967">
        <w:rPr>
          <w:color w:val="000000" w:themeColor="text1"/>
        </w:rPr>
        <w:t>ster to detain a vehicle under ss. 24(1) until it is impounded under ss. 24(10.2) if the vehicle was used to transport or possess amounts in excess of tobacco in bulk</w:t>
      </w:r>
    </w:p>
    <w:p w14:paraId="71317CC8" w14:textId="30DFC83A" w:rsidR="004572ED" w:rsidRPr="00710AB0" w:rsidRDefault="004572ED" w:rsidP="00A40967">
      <w:pPr>
        <w:pStyle w:val="ListParagraph"/>
        <w:numPr>
          <w:ilvl w:val="0"/>
          <w:numId w:val="3"/>
        </w:numPr>
        <w:spacing w:after="120"/>
        <w:contextualSpacing w:val="0"/>
        <w:rPr>
          <w:color w:val="000000" w:themeColor="text1"/>
          <w:szCs w:val="24"/>
        </w:rPr>
      </w:pPr>
      <w:r w:rsidRPr="00A40967">
        <w:rPr>
          <w:b/>
          <w:color w:val="000000" w:themeColor="text1"/>
          <w:szCs w:val="24"/>
        </w:rPr>
        <w:lastRenderedPageBreak/>
        <w:t>Charges and Fines</w:t>
      </w:r>
      <w:r w:rsidR="00DE653E">
        <w:rPr>
          <w:color w:val="000000" w:themeColor="text1"/>
          <w:szCs w:val="24"/>
        </w:rPr>
        <w:t xml:space="preserve"> – Part I</w:t>
      </w:r>
      <w:r w:rsidRPr="00A40967">
        <w:rPr>
          <w:color w:val="000000" w:themeColor="text1"/>
          <w:szCs w:val="24"/>
        </w:rPr>
        <w:t xml:space="preserve"> and</w:t>
      </w:r>
      <w:r w:rsidR="00DF163F">
        <w:rPr>
          <w:color w:val="000000" w:themeColor="text1"/>
          <w:szCs w:val="24"/>
        </w:rPr>
        <w:t xml:space="preserve"> Part</w:t>
      </w:r>
      <w:r w:rsidRPr="00A40967">
        <w:rPr>
          <w:color w:val="000000" w:themeColor="text1"/>
          <w:szCs w:val="24"/>
        </w:rPr>
        <w:t xml:space="preserve"> III charges and fines apply under the </w:t>
      </w:r>
      <w:r w:rsidR="00710AB0" w:rsidRPr="00710AB0">
        <w:rPr>
          <w:color w:val="000000" w:themeColor="text1"/>
          <w:szCs w:val="24"/>
        </w:rPr>
        <w:t>TTA</w:t>
      </w:r>
      <w:r w:rsidRPr="00A40967">
        <w:rPr>
          <w:color w:val="000000" w:themeColor="text1"/>
          <w:szCs w:val="24"/>
        </w:rPr>
        <w:t xml:space="preserve"> for unmarked cigarettes and/or unmarked fine cut tobacco</w:t>
      </w:r>
    </w:p>
    <w:p w14:paraId="78048817" w14:textId="2A3D7505" w:rsidR="003C6993" w:rsidRDefault="003C6993" w:rsidP="00A40967">
      <w:pPr>
        <w:pStyle w:val="ListParagraph"/>
        <w:numPr>
          <w:ilvl w:val="0"/>
          <w:numId w:val="3"/>
        </w:numPr>
        <w:spacing w:after="120"/>
        <w:contextualSpacing w:val="0"/>
        <w:rPr>
          <w:lang w:val="en-US"/>
        </w:rPr>
      </w:pPr>
      <w:r w:rsidRPr="003C6993">
        <w:rPr>
          <w:b/>
          <w:color w:val="000000" w:themeColor="text1"/>
          <w:szCs w:val="24"/>
        </w:rPr>
        <w:t>Primary Indictors of Illegal Tobacco</w:t>
      </w:r>
      <w:r>
        <w:rPr>
          <w:b/>
          <w:color w:val="000000" w:themeColor="text1"/>
          <w:szCs w:val="24"/>
        </w:rPr>
        <w:t xml:space="preserve"> in Vehicle for Reasonable and Probable Grounds of an offence under the TTA</w:t>
      </w:r>
      <w:r>
        <w:rPr>
          <w:lang w:val="en-US"/>
        </w:rPr>
        <w:t>:</w:t>
      </w:r>
    </w:p>
    <w:p w14:paraId="4F2EA43C" w14:textId="0ED4C27B" w:rsidR="003C6993" w:rsidRDefault="003C6993" w:rsidP="00710AB0">
      <w:pPr>
        <w:pStyle w:val="ListParagraph"/>
        <w:numPr>
          <w:ilvl w:val="1"/>
          <w:numId w:val="3"/>
        </w:numPr>
        <w:spacing w:after="120"/>
        <w:contextualSpacing w:val="0"/>
        <w:rPr>
          <w:lang w:val="en-US"/>
        </w:rPr>
      </w:pPr>
      <w:r>
        <w:rPr>
          <w:lang w:val="en-US"/>
        </w:rPr>
        <w:t>A strong smell of tobacco</w:t>
      </w:r>
    </w:p>
    <w:p w14:paraId="12BF1C4F" w14:textId="21C2E558" w:rsidR="003C6993" w:rsidRDefault="003C6993" w:rsidP="00710AB0">
      <w:pPr>
        <w:pStyle w:val="ListParagraph"/>
        <w:numPr>
          <w:ilvl w:val="1"/>
          <w:numId w:val="3"/>
        </w:numPr>
        <w:spacing w:after="120"/>
        <w:contextualSpacing w:val="0"/>
        <w:rPr>
          <w:lang w:val="en-US"/>
        </w:rPr>
      </w:pPr>
      <w:r>
        <w:rPr>
          <w:lang w:val="en-US"/>
        </w:rPr>
        <w:t>Boxes typical of contraband tobacco transport and smuggling</w:t>
      </w:r>
    </w:p>
    <w:p w14:paraId="5A97D832" w14:textId="309F98D5" w:rsidR="00F36A14" w:rsidRDefault="003C6993" w:rsidP="00DF163F">
      <w:pPr>
        <w:pStyle w:val="ListParagraph"/>
        <w:numPr>
          <w:ilvl w:val="1"/>
          <w:numId w:val="3"/>
        </w:numPr>
        <w:spacing w:after="240"/>
        <w:ind w:left="1077" w:hanging="357"/>
        <w:contextualSpacing w:val="0"/>
      </w:pPr>
      <w:r>
        <w:rPr>
          <w:lang w:val="en-US"/>
        </w:rPr>
        <w:t>Markings on boxes representative of tobacco</w:t>
      </w:r>
    </w:p>
    <w:p w14:paraId="7F1F5390" w14:textId="77777777" w:rsidR="00ED075A" w:rsidRDefault="00D561B2" w:rsidP="00A40967">
      <w:pPr>
        <w:pStyle w:val="Heading1"/>
        <w:spacing w:before="120"/>
      </w:pPr>
      <w:r>
        <w:t>Selling Tobacco in Ontario</w:t>
      </w:r>
    </w:p>
    <w:p w14:paraId="6FD5ACAD" w14:textId="7FD33FB8" w:rsidR="00D561B2" w:rsidRPr="00A40967" w:rsidRDefault="00D561B2" w:rsidP="00D561B2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</w:pPr>
      <w:r w:rsidRPr="00A40967">
        <w:t xml:space="preserve">Everyone who sells or delivers tobacco </w:t>
      </w:r>
      <w:r w:rsidRPr="00A40967">
        <w:rPr>
          <w:b/>
        </w:rPr>
        <w:t>to a consumer</w:t>
      </w:r>
      <w:r w:rsidRPr="00A40967">
        <w:t xml:space="preserve"> must have either a Tobacco Retail Dealer’s Permit OR Vendor’s Permit under the </w:t>
      </w:r>
      <w:r w:rsidRPr="00A40967">
        <w:rPr>
          <w:i/>
        </w:rPr>
        <w:t>Retail Sales Tax Act</w:t>
      </w:r>
    </w:p>
    <w:p w14:paraId="734E624E" w14:textId="664063C3" w:rsidR="00D561B2" w:rsidRPr="00A40967" w:rsidRDefault="00D561B2" w:rsidP="00D561B2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</w:pPr>
      <w:r w:rsidRPr="00A40967">
        <w:t xml:space="preserve">Everyone who buys, sells or transports tobacco </w:t>
      </w:r>
      <w:r w:rsidRPr="00A40967">
        <w:rPr>
          <w:b/>
        </w:rPr>
        <w:t>in bulk</w:t>
      </w:r>
      <w:r w:rsidRPr="00A40967">
        <w:t xml:space="preserve"> must be registered with the Ministry of Finance and have the appropriate registration</w:t>
      </w:r>
    </w:p>
    <w:p w14:paraId="211E351C" w14:textId="4F401BA9" w:rsidR="00D561B2" w:rsidRPr="00A40967" w:rsidRDefault="00D561B2" w:rsidP="00D561B2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</w:pPr>
      <w:r w:rsidRPr="00A40967">
        <w:t xml:space="preserve">Everyone who produces, processes, sells, delivers, imports or exports </w:t>
      </w:r>
      <w:r w:rsidRPr="00A40967">
        <w:rPr>
          <w:b/>
        </w:rPr>
        <w:t>raw leaf tobacco</w:t>
      </w:r>
      <w:r w:rsidRPr="00A40967">
        <w:t xml:space="preserve"> must be registered with the Ministry of Finance and have the appropriate registration</w:t>
      </w:r>
    </w:p>
    <w:p w14:paraId="4FF3885E" w14:textId="69720AD8" w:rsidR="00D561B2" w:rsidRPr="00A40967" w:rsidRDefault="00D561B2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sz w:val="22"/>
        </w:rPr>
      </w:pPr>
      <w:r w:rsidRPr="00A40967">
        <w:t xml:space="preserve">If you encounter anybody with raw leaf tobacco, call Ministry of Finance at </w:t>
      </w:r>
      <w:r w:rsidRPr="00A40967">
        <w:rPr>
          <w:b/>
        </w:rPr>
        <w:t>1-800-656-8626</w:t>
      </w:r>
    </w:p>
    <w:p w14:paraId="7BE86407" w14:textId="77777777" w:rsidR="00ED075A" w:rsidRDefault="00D561B2" w:rsidP="00A40967">
      <w:pPr>
        <w:pStyle w:val="Heading1"/>
        <w:spacing w:before="240"/>
        <w:contextualSpacing w:val="0"/>
      </w:pPr>
      <w:r>
        <w:t>How to spot illegal tobacco</w:t>
      </w:r>
    </w:p>
    <w:p w14:paraId="728371D8" w14:textId="2A491992" w:rsidR="00D561B2" w:rsidRPr="008666D7" w:rsidRDefault="00D561B2" w:rsidP="00A40967">
      <w:pPr>
        <w:pStyle w:val="ListParagraph"/>
        <w:numPr>
          <w:ilvl w:val="0"/>
          <w:numId w:val="6"/>
        </w:numPr>
        <w:spacing w:after="120"/>
        <w:ind w:hanging="357"/>
        <w:contextualSpacing w:val="0"/>
      </w:pPr>
      <w:r w:rsidRPr="00A40967">
        <w:t>Legal cigarettes and fine cut tobacco are marked with a yellow stamp, indicating that Ontario and Federal tobacco tax has been paid</w:t>
      </w:r>
      <w:r w:rsidR="00352EC6">
        <w:t xml:space="preserve"> – i</w:t>
      </w:r>
      <w:r w:rsidR="004F7A37" w:rsidRPr="00A802B7">
        <w:t>llegal tobacco is ‘un</w:t>
      </w:r>
      <w:r w:rsidR="004F7A37">
        <w:t>m</w:t>
      </w:r>
      <w:r w:rsidR="004F7A37" w:rsidRPr="00A802B7">
        <w:t>arked</w:t>
      </w:r>
      <w:r w:rsidR="006C2F51">
        <w:t>’</w:t>
      </w:r>
    </w:p>
    <w:p w14:paraId="79E00FAC" w14:textId="23F28CAA" w:rsidR="00D561B2" w:rsidRPr="00A40967" w:rsidRDefault="00D561B2" w:rsidP="00A40967">
      <w:pPr>
        <w:pStyle w:val="ListParagraph"/>
        <w:numPr>
          <w:ilvl w:val="0"/>
          <w:numId w:val="6"/>
        </w:numPr>
        <w:spacing w:after="120"/>
        <w:contextualSpacing w:val="0"/>
        <w:rPr>
          <w:sz w:val="22"/>
        </w:rPr>
      </w:pPr>
      <w:r w:rsidRPr="00A40967">
        <w:rPr>
          <w:color w:val="000000" w:themeColor="text1"/>
        </w:rPr>
        <w:t xml:space="preserve">Cigarettes in baggies do not have Canada or Ontario tax markings and are </w:t>
      </w:r>
      <w:r w:rsidRPr="00A40967">
        <w:rPr>
          <w:b/>
          <w:color w:val="000000" w:themeColor="text1"/>
        </w:rPr>
        <w:t>illegal for any person to possess</w:t>
      </w:r>
    </w:p>
    <w:p w14:paraId="23C63A37" w14:textId="5C25780E" w:rsidR="00D561B2" w:rsidRPr="00A40967" w:rsidRDefault="00D561B2" w:rsidP="00A40967">
      <w:pPr>
        <w:pStyle w:val="ListParagraph"/>
        <w:numPr>
          <w:ilvl w:val="0"/>
          <w:numId w:val="6"/>
        </w:numPr>
        <w:spacing w:after="120"/>
        <w:ind w:hanging="357"/>
        <w:contextualSpacing w:val="0"/>
        <w:rPr>
          <w:i/>
        </w:rPr>
      </w:pPr>
      <w:r w:rsidRPr="00A40967">
        <w:t>Quantities of 50 cartons of cigarettes or more</w:t>
      </w:r>
      <w:r w:rsidR="00E31644">
        <w:t>,</w:t>
      </w:r>
      <w:r w:rsidRPr="00A40967">
        <w:t xml:space="preserve"> or 10,000 grams or more of tobacco require a permit under the </w:t>
      </w:r>
      <w:r w:rsidR="00710AB0" w:rsidRPr="00710AB0">
        <w:t>TTA</w:t>
      </w:r>
    </w:p>
    <w:p w14:paraId="247CEE9D" w14:textId="64E36CA2" w:rsidR="00EC602B" w:rsidRDefault="00D561B2" w:rsidP="00A40967">
      <w:pPr>
        <w:pStyle w:val="ListParagraph"/>
        <w:numPr>
          <w:ilvl w:val="0"/>
          <w:numId w:val="6"/>
        </w:numPr>
        <w:spacing w:after="0"/>
      </w:pPr>
      <w:r w:rsidRPr="00A40967">
        <w:rPr>
          <w:color w:val="000000" w:themeColor="text1"/>
        </w:rPr>
        <w:t>Baggies of cigarettes are typically transported in brown cardboard boxes that are have dimensions of 21” high, 18” wide, and 9” deep and are unique to the industry</w:t>
      </w:r>
    </w:p>
    <w:p w14:paraId="6B1BE75F" w14:textId="77777777" w:rsidR="00D561B2" w:rsidRPr="00EC602B" w:rsidRDefault="00DF7EBA" w:rsidP="00A40967">
      <w:pPr>
        <w:pStyle w:val="Heading1"/>
        <w:spacing w:before="240"/>
        <w:contextualSpacing w:val="0"/>
      </w:pPr>
      <w:r>
        <w:rPr>
          <w:noProof/>
          <w:lang w:eastAsia="en-CA"/>
        </w:rPr>
        <w:t>Exemptions</w:t>
      </w:r>
    </w:p>
    <w:p w14:paraId="404346EA" w14:textId="3EF1CDA5" w:rsidR="00DB637F" w:rsidRDefault="00DF7EBA" w:rsidP="00DF7EBA">
      <w:pPr>
        <w:pStyle w:val="ListParagraph"/>
        <w:numPr>
          <w:ilvl w:val="0"/>
          <w:numId w:val="3"/>
        </w:numPr>
        <w:spacing w:after="120"/>
        <w:contextualSpacing w:val="0"/>
      </w:pPr>
      <w:r w:rsidRPr="00DF7EBA">
        <w:t>First Nation</w:t>
      </w:r>
      <w:r w:rsidR="00835F3A">
        <w:t>s</w:t>
      </w:r>
      <w:r w:rsidRPr="00DF7EBA">
        <w:t xml:space="preserve"> individuals with a status card</w:t>
      </w:r>
      <w:r w:rsidR="00DB637F">
        <w:t xml:space="preserve"> and</w:t>
      </w:r>
      <w:r w:rsidR="00D561B2" w:rsidRPr="00A40967">
        <w:t xml:space="preserve"> diplomats</w:t>
      </w:r>
      <w:r w:rsidR="00DB637F">
        <w:t xml:space="preserve"> are exempt from paying tobacco taxes.</w:t>
      </w:r>
    </w:p>
    <w:p w14:paraId="28882ADD" w14:textId="0184F548" w:rsidR="00D561B2" w:rsidRPr="00A40967" w:rsidRDefault="00DB637F" w:rsidP="00DF7EBA">
      <w:pPr>
        <w:pStyle w:val="ListParagraph"/>
        <w:numPr>
          <w:ilvl w:val="0"/>
          <w:numId w:val="3"/>
        </w:numPr>
        <w:spacing w:after="120"/>
        <w:contextualSpacing w:val="0"/>
      </w:pPr>
      <w:r>
        <w:t>These individuals</w:t>
      </w:r>
      <w:r w:rsidR="00D561B2" w:rsidRPr="00A40967">
        <w:t xml:space="preserve"> are entitled to possess cigarettes and fine cut tobacco that display </w:t>
      </w:r>
      <w:r>
        <w:t>a</w:t>
      </w:r>
      <w:r w:rsidR="00D561B2" w:rsidRPr="00A40967">
        <w:t xml:space="preserve"> peach-coloured stamp</w:t>
      </w:r>
      <w:r>
        <w:t xml:space="preserve">. This stamp only appears on </w:t>
      </w:r>
      <w:bookmarkStart w:id="0" w:name="_GoBack"/>
      <w:bookmarkEnd w:id="0"/>
      <w:r w:rsidR="00304C77" w:rsidRPr="00C115F6">
        <w:t>cigarette and fine-cut tobacco packages</w:t>
      </w:r>
      <w:r>
        <w:t xml:space="preserve"> </w:t>
      </w:r>
      <w:r w:rsidR="0063453B">
        <w:t xml:space="preserve">and cartons </w:t>
      </w:r>
      <w:r w:rsidR="00900A4D">
        <w:t xml:space="preserve">that are legal </w:t>
      </w:r>
      <w:r>
        <w:t xml:space="preserve">for these tax-exempt individuals. </w:t>
      </w:r>
    </w:p>
    <w:p w14:paraId="55B5700D" w14:textId="77777777" w:rsidR="00531CE8" w:rsidRDefault="00531CE8" w:rsidP="000C56E5"/>
    <w:p w14:paraId="138701E1" w14:textId="77777777" w:rsidR="00D561B2" w:rsidRDefault="00D561B2" w:rsidP="000C56E5"/>
    <w:p w14:paraId="3D5FCEBC" w14:textId="77777777" w:rsidR="00D561B2" w:rsidRPr="00C2342B" w:rsidRDefault="00D561B2" w:rsidP="00A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2"/>
          <w:lang w:val="en-US"/>
        </w:rPr>
      </w:pPr>
      <w:r w:rsidRPr="00C2342B">
        <w:rPr>
          <w:b/>
          <w:sz w:val="22"/>
          <w:lang w:val="en-US"/>
        </w:rPr>
        <w:lastRenderedPageBreak/>
        <w:t xml:space="preserve">The Ministry of Finance administers the </w:t>
      </w:r>
      <w:r w:rsidRPr="00C2342B">
        <w:rPr>
          <w:b/>
          <w:i/>
          <w:sz w:val="22"/>
          <w:lang w:val="en-US"/>
        </w:rPr>
        <w:t>Tobacco Tax Act</w:t>
      </w:r>
      <w:r w:rsidRPr="00C2342B">
        <w:rPr>
          <w:b/>
          <w:sz w:val="22"/>
          <w:lang w:val="en-US"/>
        </w:rPr>
        <w:t xml:space="preserve"> and conducts enforcement activities to combat illegal tobacco in Ontario.</w:t>
      </w:r>
    </w:p>
    <w:p w14:paraId="4C20EB86" w14:textId="528D7FB8" w:rsidR="00703FBE" w:rsidRPr="00DF163F" w:rsidRDefault="00D561B2" w:rsidP="00DF1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2"/>
          <w:lang w:val="en-US"/>
        </w:rPr>
      </w:pPr>
      <w:r w:rsidRPr="004153B6">
        <w:rPr>
          <w:b/>
          <w:sz w:val="22"/>
          <w:lang w:val="en-US"/>
        </w:rPr>
        <w:t>When conducting tobacco related seizures police may call: 1-800-656-8626 (enforcement calls only)</w:t>
      </w:r>
    </w:p>
    <w:sectPr w:rsidR="00703FBE" w:rsidRPr="00DF163F" w:rsidSect="005D2F8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1210" w14:textId="77777777" w:rsidR="003D0258" w:rsidRDefault="003D0258" w:rsidP="00F72078">
      <w:pPr>
        <w:spacing w:after="0" w:line="240" w:lineRule="auto"/>
      </w:pPr>
      <w:r>
        <w:separator/>
      </w:r>
    </w:p>
  </w:endnote>
  <w:endnote w:type="continuationSeparator" w:id="0">
    <w:p w14:paraId="33AC0B08" w14:textId="77777777" w:rsidR="003D0258" w:rsidRDefault="003D025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7A5A" w14:textId="77777777" w:rsidR="003D0258" w:rsidRDefault="003D0258" w:rsidP="00F72078">
      <w:pPr>
        <w:spacing w:after="0" w:line="240" w:lineRule="auto"/>
      </w:pPr>
      <w:r>
        <w:separator/>
      </w:r>
    </w:p>
  </w:footnote>
  <w:footnote w:type="continuationSeparator" w:id="0">
    <w:p w14:paraId="6DC8DE01" w14:textId="77777777" w:rsidR="003D0258" w:rsidRDefault="003D0258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664E" w14:textId="456AFA75" w:rsidR="00F72078" w:rsidRDefault="00703FBE" w:rsidP="00A40967">
    <w:pPr>
      <w:pStyle w:val="Header"/>
      <w:tabs>
        <w:tab w:val="clear" w:pos="4680"/>
        <w:tab w:val="clear" w:pos="9360"/>
        <w:tab w:val="right" w:pos="10800"/>
      </w:tabs>
    </w:pPr>
    <w:r>
      <w:tab/>
      <w:t>Ontario Ministry of Finance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D37"/>
    <w:multiLevelType w:val="hybridMultilevel"/>
    <w:tmpl w:val="1EA2A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B317D"/>
    <w:multiLevelType w:val="hybridMultilevel"/>
    <w:tmpl w:val="9FC4CD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61D12"/>
    <w:multiLevelType w:val="hybridMultilevel"/>
    <w:tmpl w:val="FA04F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F85"/>
    <w:multiLevelType w:val="hybridMultilevel"/>
    <w:tmpl w:val="D03877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66E13"/>
    <w:multiLevelType w:val="hybridMultilevel"/>
    <w:tmpl w:val="22B276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D79D7"/>
    <w:multiLevelType w:val="hybridMultilevel"/>
    <w:tmpl w:val="E65ACA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F533E"/>
    <w:multiLevelType w:val="hybridMultilevel"/>
    <w:tmpl w:val="525E558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30E81"/>
    <w:multiLevelType w:val="hybridMultilevel"/>
    <w:tmpl w:val="21284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93C7D"/>
    <w:multiLevelType w:val="hybridMultilevel"/>
    <w:tmpl w:val="73ECA4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0D59EF"/>
    <w:multiLevelType w:val="hybridMultilevel"/>
    <w:tmpl w:val="FB3AA8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2B"/>
    <w:rsid w:val="000A0119"/>
    <w:rsid w:val="000C56E5"/>
    <w:rsid w:val="000E5C35"/>
    <w:rsid w:val="00110D16"/>
    <w:rsid w:val="00140811"/>
    <w:rsid w:val="0014411D"/>
    <w:rsid w:val="001C37B4"/>
    <w:rsid w:val="001F129E"/>
    <w:rsid w:val="00225BE4"/>
    <w:rsid w:val="002E6FF6"/>
    <w:rsid w:val="00304C77"/>
    <w:rsid w:val="00317F1F"/>
    <w:rsid w:val="00352EC6"/>
    <w:rsid w:val="0036413B"/>
    <w:rsid w:val="003C6993"/>
    <w:rsid w:val="003D0258"/>
    <w:rsid w:val="00404C1A"/>
    <w:rsid w:val="00407406"/>
    <w:rsid w:val="004176A8"/>
    <w:rsid w:val="004572ED"/>
    <w:rsid w:val="00471D4D"/>
    <w:rsid w:val="00487378"/>
    <w:rsid w:val="004A2238"/>
    <w:rsid w:val="004A392D"/>
    <w:rsid w:val="004B347D"/>
    <w:rsid w:val="004B69F7"/>
    <w:rsid w:val="004F1B03"/>
    <w:rsid w:val="004F20C3"/>
    <w:rsid w:val="004F7A37"/>
    <w:rsid w:val="00531CE8"/>
    <w:rsid w:val="005340D5"/>
    <w:rsid w:val="0057735C"/>
    <w:rsid w:val="005D2F88"/>
    <w:rsid w:val="005F1FD6"/>
    <w:rsid w:val="00624B02"/>
    <w:rsid w:val="0063453B"/>
    <w:rsid w:val="00695E04"/>
    <w:rsid w:val="006C2F51"/>
    <w:rsid w:val="006C31F9"/>
    <w:rsid w:val="006C7751"/>
    <w:rsid w:val="006D72AA"/>
    <w:rsid w:val="00703FBE"/>
    <w:rsid w:val="00710AB0"/>
    <w:rsid w:val="00767151"/>
    <w:rsid w:val="007707B1"/>
    <w:rsid w:val="00794C32"/>
    <w:rsid w:val="007D6DDD"/>
    <w:rsid w:val="00835F3A"/>
    <w:rsid w:val="008666D7"/>
    <w:rsid w:val="0089732E"/>
    <w:rsid w:val="008A197C"/>
    <w:rsid w:val="00900A4D"/>
    <w:rsid w:val="00946FF0"/>
    <w:rsid w:val="009B1D63"/>
    <w:rsid w:val="009B65DE"/>
    <w:rsid w:val="00A16E19"/>
    <w:rsid w:val="00A40967"/>
    <w:rsid w:val="00A4736E"/>
    <w:rsid w:val="00A63854"/>
    <w:rsid w:val="00A876E6"/>
    <w:rsid w:val="00A963FC"/>
    <w:rsid w:val="00AD71CE"/>
    <w:rsid w:val="00B93223"/>
    <w:rsid w:val="00BD5982"/>
    <w:rsid w:val="00C029AC"/>
    <w:rsid w:val="00C115F6"/>
    <w:rsid w:val="00C2342B"/>
    <w:rsid w:val="00C442F5"/>
    <w:rsid w:val="00C93AB7"/>
    <w:rsid w:val="00CC034D"/>
    <w:rsid w:val="00D561B2"/>
    <w:rsid w:val="00D83F89"/>
    <w:rsid w:val="00DB637F"/>
    <w:rsid w:val="00DC5D5D"/>
    <w:rsid w:val="00DE477F"/>
    <w:rsid w:val="00DE653E"/>
    <w:rsid w:val="00DF163F"/>
    <w:rsid w:val="00DF7EBA"/>
    <w:rsid w:val="00E11363"/>
    <w:rsid w:val="00E31644"/>
    <w:rsid w:val="00E51250"/>
    <w:rsid w:val="00E57A8F"/>
    <w:rsid w:val="00EC602B"/>
    <w:rsid w:val="00ED075A"/>
    <w:rsid w:val="00F11D4A"/>
    <w:rsid w:val="00F17B57"/>
    <w:rsid w:val="00F36A14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F809"/>
  <w15:docId w15:val="{F3D2925D-414C-4D66-B69F-53BF0B3E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42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4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406"/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42B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72E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GP@ontari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D2A9-686E-410D-84B3-2A117C37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Cudmore, Meaghan (MOF)</dc:creator>
  <cp:lastModifiedBy>Cudmore, Meaghan (MOF)</cp:lastModifiedBy>
  <cp:revision>3</cp:revision>
  <cp:lastPrinted>2018-11-23T16:51:00Z</cp:lastPrinted>
  <dcterms:created xsi:type="dcterms:W3CDTF">2019-01-21T16:42:00Z</dcterms:created>
  <dcterms:modified xsi:type="dcterms:W3CDTF">2019-01-21T16:42:00Z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Meaghan.Cudmore@ontario.ca</vt:lpwstr>
  </property>
  <property fmtid="{D5CDD505-2E9C-101B-9397-08002B2CF9AE}" pid="5" name="MSIP_Label_034a106e-6316-442c-ad35-738afd673d2b_SetDate">
    <vt:lpwstr>2019-01-21T16:42:00.9058042Z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